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/>
        <w:jc w:val="right"/>
      </w:pPr>
      <w:r>
        <w:rPr>
          <w:rFonts w:ascii="Arial Narrow" w:hAnsi="Arial Narrow"/>
          <w:b w:val="0"/>
          <w:i w:val="0"/>
        </w:rPr>
        <w:t xml:space="preserve">...................................... </w:t>
      </w:r>
      <w:r>
        <w:rPr>
          <w:rFonts w:ascii="Arial Narrow" w:hAnsi="Arial Narrow"/>
          <w:b w:val="0"/>
          <w:i/>
          <w:color w:val="777777"/>
        </w:rPr>
        <w:t>(miejscowość)</w:t>
      </w:r>
      <w:r>
        <w:rPr>
          <w:rFonts w:ascii="Arial Narrow" w:hAnsi="Arial Narrow"/>
          <w:b w:val="0"/>
          <w:i w:val="0"/>
        </w:rPr>
        <w:t>, dnia 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Powódka: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...................................... </w:t>
      </w:r>
      <w:r>
        <w:rPr>
          <w:rFonts w:ascii="Arial Narrow" w:hAnsi="Arial Narrow"/>
          <w:b w:val="0"/>
          <w:i/>
          <w:color w:val="777777"/>
        </w:rPr>
        <w:t>(imię i nazwisko matki)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zamieszkała ...................................... </w:t>
      </w:r>
      <w:r>
        <w:rPr>
          <w:rFonts w:ascii="Arial Narrow" w:hAnsi="Arial Narrow"/>
          <w:b w:val="0"/>
          <w:i/>
          <w:color w:val="777777"/>
        </w:rPr>
        <w:t>(adres matki)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PESEL ...................................... </w:t>
      </w:r>
      <w:r>
        <w:rPr>
          <w:rFonts w:ascii="Arial Narrow" w:hAnsi="Arial Narrow"/>
          <w:b w:val="0"/>
          <w:i/>
          <w:color w:val="777777"/>
        </w:rPr>
        <w:t>(PESEL matki)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działająca także jako przedstawicielka ustawowa małoletniego: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...................................... </w:t>
      </w:r>
      <w:r>
        <w:rPr>
          <w:rFonts w:ascii="Arial Narrow" w:hAnsi="Arial Narrow"/>
          <w:b w:val="0"/>
          <w:i/>
          <w:color w:val="777777"/>
        </w:rPr>
        <w:t>(imię i nazwisko dziecka)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PESEL ...................................... </w:t>
      </w:r>
      <w:r>
        <w:rPr>
          <w:rFonts w:ascii="Arial Narrow" w:hAnsi="Arial Narrow"/>
          <w:b w:val="0"/>
          <w:i/>
          <w:color w:val="777777"/>
        </w:rPr>
        <w:t>(PESEL dziecka)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Pozwany: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...................................... </w:t>
      </w:r>
      <w:r>
        <w:rPr>
          <w:rFonts w:ascii="Arial Narrow" w:hAnsi="Arial Narrow"/>
          <w:b w:val="0"/>
          <w:i/>
          <w:color w:val="777777"/>
        </w:rPr>
        <w:t>(imię i nazwisko domniemanego ojca)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zamieszkały ...................................... </w:t>
      </w:r>
      <w:r>
        <w:rPr>
          <w:rFonts w:ascii="Arial Narrow" w:hAnsi="Arial Narrow"/>
          <w:b w:val="0"/>
          <w:i/>
          <w:color w:val="777777"/>
        </w:rPr>
        <w:t>(adres pozwanego)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PESEL ...................................... </w:t>
      </w:r>
      <w:r>
        <w:rPr>
          <w:rFonts w:ascii="Arial Narrow" w:hAnsi="Arial Narrow"/>
          <w:b w:val="0"/>
          <w:i/>
          <w:color w:val="777777"/>
        </w:rPr>
        <w:t>(PESEL pozwanego, jeżeli znany, jeżeli nie, pomiń)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Do Sądu Rejonowego w 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...................................... Wydział Rodzinny i Nieletnich </w:t>
      </w:r>
      <w:r>
        <w:rPr>
          <w:rFonts w:ascii="Arial Narrow" w:hAnsi="Arial Narrow"/>
          <w:b w:val="0"/>
          <w:i/>
          <w:color w:val="777777"/>
        </w:rPr>
        <w:t>(nazwa i numer wydziału)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Wartość przedmiotu sporu:</w:t>
      </w:r>
      <w:r>
        <w:rPr>
          <w:rFonts w:ascii="Arial Narrow" w:hAnsi="Arial Narrow"/>
          <w:b w:val="0"/>
          <w:i w:val="0"/>
        </w:rPr>
        <w:t xml:space="preserve"> ...................................... zł </w:t>
      </w:r>
      <w:r>
        <w:rPr>
          <w:rFonts w:ascii="Arial Narrow" w:hAnsi="Arial Narrow"/>
          <w:b w:val="0"/>
          <w:i/>
          <w:color w:val="777777"/>
        </w:rPr>
        <w:t>(kwota żądanych miesięcznych alimentów pomnożona przez dwanaście, podaj tylko wtedy, gdy w pozwie żądasz również alimentów)</w:t>
      </w:r>
    </w:p>
    <w:p>
      <w:pPr>
        <w:spacing w:after="160"/>
        <w:jc w:val="center"/>
      </w:pPr>
      <w:r>
        <w:rPr>
          <w:rFonts w:ascii="Arial Narrow" w:hAnsi="Arial Narrow"/>
          <w:b w:val="0"/>
          <w:i w:val="0"/>
        </w:rPr>
        <w:t>POZEW O USTALENIE OJCOSTWA I ROSZCZENIA Z NIM ZWIĄZANE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W imieniu własnym oraz w imieniu małoletniego dziecka wnoszę o: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1. Ustalenie, że pozwany ...................................... </w:t>
      </w:r>
      <w:r>
        <w:rPr>
          <w:rFonts w:ascii="Arial Narrow" w:hAnsi="Arial Narrow"/>
          <w:b w:val="0"/>
          <w:i/>
          <w:color w:val="777777"/>
        </w:rPr>
        <w:t>(imię i nazwisko)</w:t>
      </w:r>
      <w:r>
        <w:rPr>
          <w:rFonts w:ascii="Arial Narrow" w:hAnsi="Arial Narrow"/>
          <w:b w:val="0"/>
          <w:i w:val="0"/>
        </w:rPr>
        <w:t xml:space="preserve">, syn ...................................... i ...................................... </w:t>
      </w:r>
      <w:r>
        <w:rPr>
          <w:rFonts w:ascii="Arial Narrow" w:hAnsi="Arial Narrow"/>
          <w:b w:val="0"/>
          <w:i/>
          <w:color w:val="777777"/>
        </w:rPr>
        <w:t>(imiona rodziców pozwanego, jeżeli znasz)</w:t>
      </w:r>
      <w:r>
        <w:rPr>
          <w:rFonts w:ascii="Arial Narrow" w:hAnsi="Arial Narrow"/>
          <w:b w:val="0"/>
          <w:i w:val="0"/>
        </w:rPr>
        <w:t xml:space="preserve">, jest ojcem małoletniego dziecka ...................................... </w:t>
      </w:r>
      <w:r>
        <w:rPr>
          <w:rFonts w:ascii="Arial Narrow" w:hAnsi="Arial Narrow"/>
          <w:b w:val="0"/>
          <w:i/>
          <w:color w:val="777777"/>
        </w:rPr>
        <w:t>(imię i nazwisko dziecka)</w:t>
      </w:r>
      <w:r>
        <w:rPr>
          <w:rFonts w:ascii="Arial Narrow" w:hAnsi="Arial Narrow"/>
          <w:b w:val="0"/>
          <w:i w:val="0"/>
        </w:rPr>
        <w:t xml:space="preserve">, urodzonego dnia ...................................... w ...................................... </w:t>
      </w:r>
      <w:r>
        <w:rPr>
          <w:rFonts w:ascii="Arial Narrow" w:hAnsi="Arial Narrow"/>
          <w:b w:val="0"/>
          <w:i/>
          <w:color w:val="777777"/>
        </w:rPr>
        <w:t>(data i miejsce urodzenia)</w:t>
      </w:r>
      <w:r>
        <w:rPr>
          <w:rFonts w:ascii="Arial Narrow" w:hAnsi="Arial Narrow"/>
          <w:b w:val="0"/>
          <w:i w:val="0"/>
        </w:rPr>
        <w:t xml:space="preserve">, którego akt urodzenia został sporządzony w Urzędzie Stanu Cywilnego w ...................................... za numerem ...................................... </w:t>
      </w:r>
      <w:r>
        <w:rPr>
          <w:rFonts w:ascii="Arial Narrow" w:hAnsi="Arial Narrow"/>
          <w:b w:val="0"/>
          <w:i/>
          <w:color w:val="777777"/>
        </w:rPr>
        <w:t>(oznaczenie aktu urodzenia)</w:t>
      </w:r>
      <w:r>
        <w:rPr>
          <w:rFonts w:ascii="Arial Narrow" w:hAnsi="Arial Narrow"/>
          <w:b w:val="0"/>
          <w:i w:val="0"/>
        </w:rPr>
        <w:t>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2. Nadanie małoletniemu dziecku nazwiska ...................................... </w:t>
      </w:r>
      <w:r>
        <w:rPr>
          <w:rFonts w:ascii="Arial Narrow" w:hAnsi="Arial Narrow"/>
          <w:b w:val="0"/>
          <w:i/>
          <w:color w:val="777777"/>
        </w:rPr>
        <w:t>(wpisz nazwisko, które ma nosić dziecko, punkt opcjonalny)</w:t>
      </w:r>
      <w:r>
        <w:rPr>
          <w:rFonts w:ascii="Arial Narrow" w:hAnsi="Arial Narrow"/>
          <w:b w:val="0"/>
          <w:i w:val="0"/>
        </w:rPr>
        <w:t>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3. Zasądzenie od pozwanego na rzecz małoletniego dziecka alimentów w kwocie ...................................... zł </w:t>
      </w:r>
      <w:r>
        <w:rPr>
          <w:rFonts w:ascii="Arial Narrow" w:hAnsi="Arial Narrow"/>
          <w:b w:val="0"/>
          <w:i/>
          <w:color w:val="777777"/>
        </w:rPr>
        <w:t>(słownie: ......................................)</w:t>
      </w:r>
      <w:r>
        <w:rPr>
          <w:rFonts w:ascii="Arial Narrow" w:hAnsi="Arial Narrow"/>
          <w:b w:val="0"/>
          <w:i w:val="0"/>
        </w:rPr>
        <w:t xml:space="preserve"> miesięcznie, płatnych z góry do dnia ...................................... </w:t>
      </w:r>
      <w:r>
        <w:rPr>
          <w:rFonts w:ascii="Arial Narrow" w:hAnsi="Arial Narrow"/>
          <w:b w:val="0"/>
          <w:i/>
          <w:color w:val="777777"/>
        </w:rPr>
        <w:t>(np. dziesiątego)</w:t>
      </w:r>
      <w:r>
        <w:rPr>
          <w:rFonts w:ascii="Arial Narrow" w:hAnsi="Arial Narrow"/>
          <w:b w:val="0"/>
          <w:i w:val="0"/>
        </w:rPr>
        <w:t xml:space="preserve"> każdego miesiąca do rąk przedstawicielki ustawowej, wraz z ustawowymi odsetkami za opóźnienie w razie uchybienia terminowi płatności którejkolwiek z rat. </w:t>
      </w:r>
      <w:r>
        <w:rPr>
          <w:rFonts w:ascii="Arial Narrow" w:hAnsi="Arial Narrow"/>
          <w:b w:val="0"/>
          <w:i/>
          <w:color w:val="777777"/>
        </w:rPr>
        <w:t>(punkt opcjonalny, jeżeli dochodzisz alimentów)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4. Zasądzenie od pozwanego na rzecz powódki kwoty ...................................... zł tytułem zwrotu wydatków związanych z ciążą i porodem oraz kosztów utrzymania matki przez okres ...................................... </w:t>
      </w:r>
      <w:r>
        <w:rPr>
          <w:rFonts w:ascii="Arial Narrow" w:hAnsi="Arial Narrow"/>
          <w:b w:val="0"/>
          <w:i/>
          <w:color w:val="777777"/>
        </w:rPr>
        <w:t>(np. trzech miesięcy w okresie porodu)</w:t>
      </w:r>
      <w:r>
        <w:rPr>
          <w:rFonts w:ascii="Arial Narrow" w:hAnsi="Arial Narrow"/>
          <w:b w:val="0"/>
          <w:i w:val="0"/>
        </w:rPr>
        <w:t xml:space="preserve">. </w:t>
      </w:r>
      <w:r>
        <w:rPr>
          <w:rFonts w:ascii="Arial Narrow" w:hAnsi="Arial Narrow"/>
          <w:b w:val="0"/>
          <w:i/>
          <w:color w:val="777777"/>
        </w:rPr>
        <w:t>(punkt opcjonalny, roszczenia matki na podstawie art. 141 Kodeksu rodzinnego i opiekuńczego)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5. Udzielenie zabezpieczenia roszczenia o alimenty na czas trwania postępowania przez zobowiązanie pozwanego do zapłaty na rzecz małoletniego dziecka kwoty ...................................... zł miesięcznie, płatnej w terminie i w sposób wskazany w punkcie 3. </w:t>
      </w:r>
      <w:r>
        <w:rPr>
          <w:rFonts w:ascii="Arial Narrow" w:hAnsi="Arial Narrow"/>
          <w:b w:val="0"/>
          <w:i/>
          <w:color w:val="777777"/>
        </w:rPr>
        <w:t>(punkt opcjonalny, jeżeli chcesz otrzymywać alimenty już w trakcie sprawy)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6. Zasądzenie od pozwanego na rzecz powódki kosztów procesu według norm przepisanych.</w:t>
      </w:r>
    </w:p>
    <w:p>
      <w:pPr>
        <w:spacing w:after="160"/>
        <w:jc w:val="center"/>
      </w:pPr>
      <w:r>
        <w:rPr>
          <w:rFonts w:ascii="Arial Narrow" w:hAnsi="Arial Narrow"/>
          <w:b w:val="0"/>
          <w:i w:val="0"/>
        </w:rPr>
        <w:t>Uzasadnienie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Małoletnie dziecko ...................................... </w:t>
      </w:r>
      <w:r>
        <w:rPr>
          <w:rFonts w:ascii="Arial Narrow" w:hAnsi="Arial Narrow"/>
          <w:b w:val="0"/>
          <w:i/>
          <w:color w:val="777777"/>
        </w:rPr>
        <w:t>(imię i nazwisko)</w:t>
      </w:r>
      <w:r>
        <w:rPr>
          <w:rFonts w:ascii="Arial Narrow" w:hAnsi="Arial Narrow"/>
          <w:b w:val="0"/>
          <w:i w:val="0"/>
        </w:rPr>
        <w:t xml:space="preserve"> urodziło się dnia ...................................... w ...................................... i pozostaje pod stałą opieką matki. Dziecko nie pochodzi z małżeństwa, a jego ojcostwo nie zostało dotąd ustalone ani przez uznanie, ani wyrokiem sądu.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Dowód: odpis zupełny aktu urodzenia dziecka.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Powódka pozostawała z pozwanym w związku ...................................... </w:t>
      </w:r>
      <w:r>
        <w:rPr>
          <w:rFonts w:ascii="Arial Narrow" w:hAnsi="Arial Narrow"/>
          <w:b w:val="0"/>
          <w:i/>
          <w:color w:val="777777"/>
        </w:rPr>
        <w:t>(opisz krótko charakter i czas trwania znajomości oraz wspólnego pożycia)</w:t>
      </w:r>
      <w:r>
        <w:rPr>
          <w:rFonts w:ascii="Arial Narrow" w:hAnsi="Arial Narrow"/>
          <w:b w:val="0"/>
          <w:i w:val="0"/>
        </w:rPr>
        <w:t>. W okresie, w którym doszło do poczęcia dziecka, to jest między trzechsetnym a sto osiemdziesiątym pierwszym dniem przed jego urodzeniem, powódka obcowała cieleśnie wyłącznie z pozwanym.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Dowód: ...................................... </w:t>
      </w:r>
      <w:r>
        <w:rPr>
          <w:rFonts w:ascii="Arial Narrow" w:hAnsi="Arial Narrow"/>
          <w:b w:val="0"/>
          <w:i/>
          <w:color w:val="777777"/>
        </w:rPr>
        <w:t>(np. zeznania świadków, korespondencja, zdjęcia, wspólne rozliczenia; wskaż dane świadków)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Pozwany ...................................... </w:t>
      </w:r>
      <w:r>
        <w:rPr>
          <w:rFonts w:ascii="Arial Narrow" w:hAnsi="Arial Narrow"/>
          <w:b w:val="0"/>
          <w:i/>
          <w:color w:val="777777"/>
        </w:rPr>
        <w:t>(napisz, czy uznał dziecko, czy się nim interesuje, czy łoży na jego utrzymanie, czy kwestionuje ojcostwo)</w:t>
      </w:r>
      <w:r>
        <w:rPr>
          <w:rFonts w:ascii="Arial Narrow" w:hAnsi="Arial Narrow"/>
          <w:b w:val="0"/>
          <w:i w:val="0"/>
        </w:rPr>
        <w:t>. Mimo to dobrowolnie nie uznał dziecka, co czyni koniecznym sądowe ustalenie jego ojcostwa.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Miesięczne, usprawiedliwione potrzeby dziecka wynoszą około ...................................... zł i obejmują w szczególności: wyżywienie ............ zł, odzież i obuwie ............ zł, koszty mieszkania przypadające na dziecko ............ zł, leczenie i leki ............ zł, opiekę lub edukację ............ zł, środki higieny ............ zł, pozostałe wydatki ............ zł. </w:t>
      </w:r>
      <w:r>
        <w:rPr>
          <w:rFonts w:ascii="Arial Narrow" w:hAnsi="Arial Narrow"/>
          <w:b w:val="0"/>
          <w:i/>
          <w:color w:val="777777"/>
        </w:rPr>
        <w:t>(wymień realne, comiesięczne koszty i podaj kwoty, jeżeli żądasz alimentów)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Dowód: ...................................... </w:t>
      </w:r>
      <w:r>
        <w:rPr>
          <w:rFonts w:ascii="Arial Narrow" w:hAnsi="Arial Narrow"/>
          <w:b w:val="0"/>
          <w:i/>
          <w:color w:val="777777"/>
        </w:rPr>
        <w:t>(rachunki, faktury, zaświadczenia potwierdzające koszty utrzymania dziecka)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Pozwany ...................................... </w:t>
      </w:r>
      <w:r>
        <w:rPr>
          <w:rFonts w:ascii="Arial Narrow" w:hAnsi="Arial Narrow"/>
          <w:b w:val="0"/>
          <w:i/>
          <w:color w:val="777777"/>
        </w:rPr>
        <w:t>(opisz sytuację zarobkową i majątkową pozwanego: gdzie pracuje, jakie osiąga dochody, jaki majątek posiada)</w:t>
      </w:r>
      <w:r>
        <w:rPr>
          <w:rFonts w:ascii="Arial Narrow" w:hAnsi="Arial Narrow"/>
          <w:b w:val="0"/>
          <w:i w:val="0"/>
        </w:rPr>
        <w:t>, posiada zatem możliwości zarobkowe i majątkowe pozwalające na łożenie na utrzymanie dziecka w żądanej wysokości.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Zgodnie z art. 85 par. 1 Kodeksu rodzinnego i opiekuńczego domniemywa się, że ojcem dziecka jest ten, kto obcował z matką dziecka nie dawniej niż w trzechsetnym, a nie później niż w sto osiemdziesiątym pierwszym dniu przed urodzeniem się dziecka. Okoliczności sprawy wskazują, że ojcem dziecka jest pozwany, dlatego powództwo jest w pełni uzasadnione. Na wypadek zaprzeczenia ojcostwu przez pozwanego wnoszę o dopuszczenie dowodu z badań genetycznych DNA na okoliczność ustalenia, czy pozwany jest ojcem dziecka.</w:t>
      </w:r>
    </w:p>
    <w:p>
      <w:pPr>
        <w:spacing w:after="160"/>
        <w:jc w:val="right"/>
      </w:pPr>
      <w:r>
        <w:rPr>
          <w:rFonts w:ascii="Arial Narrow" w:hAnsi="Arial Narrow"/>
          <w:b w:val="0"/>
          <w:i w:val="0"/>
        </w:rPr>
        <w:t xml:space="preserve">...................................... </w:t>
      </w:r>
      <w:r>
        <w:rPr>
          <w:rFonts w:ascii="Arial Narrow" w:hAnsi="Arial Narrow"/>
          <w:b w:val="0"/>
          <w:i/>
          <w:color w:val="777777"/>
        </w:rPr>
        <w:t>(czytelny podpis powódki)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Załączniki: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- odpis pozwu wraz z załącznikami dla pozwanego,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- odpis zupełny aktu urodzenia dziecka,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- ...................................... </w:t>
      </w:r>
      <w:r>
        <w:rPr>
          <w:rFonts w:ascii="Arial Narrow" w:hAnsi="Arial Narrow"/>
          <w:b w:val="0"/>
          <w:i/>
          <w:color w:val="777777"/>
        </w:rPr>
        <w:t>(dokumenty potwierdzające koszty utrzymania dziecka, jeżeli żądasz alimentów)</w:t>
      </w:r>
      <w:r>
        <w:rPr>
          <w:rFonts w:ascii="Arial Narrow" w:hAnsi="Arial Narrow"/>
          <w:b w:val="0"/>
          <w:i w:val="0"/>
        </w:rPr>
        <w:t>,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- ...................................... </w:t>
      </w:r>
      <w:r>
        <w:rPr>
          <w:rFonts w:ascii="Arial Narrow" w:hAnsi="Arial Narrow"/>
          <w:b w:val="0"/>
          <w:i/>
          <w:color w:val="777777"/>
        </w:rPr>
        <w:t>(inne dowody, np. lista świadków z adresami, korespondencja)</w:t>
      </w:r>
      <w:r>
        <w:rPr>
          <w:rFonts w:ascii="Arial Narrow" w:hAnsi="Arial Narrow"/>
          <w:b w:val="0"/>
          <w:i w:val="0"/>
        </w:rPr>
        <w:t>.</w:t>
      </w:r>
    </w:p>
    <w:sectPr w:rsidR="00FC693F" w:rsidRPr="0006063C" w:rsidSect="00034616">
      <w:footerReference w:type="default" r:id="rId9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0E7490"/>
        <w:sz w:val="22"/>
      </w:rPr>
      <w:t>◯ ilovlo</w:t>
    </w:r>
  </w:p>
  <w:p>
    <w:pPr>
      <w:jc w:val="center"/>
    </w:pPr>
    <w:r>
      <w:rPr>
        <w:i/>
        <w:color w:val="777777"/>
        <w:sz w:val="16"/>
      </w:rPr>
      <w:t>ilovlo.pl  ·  Wzór ma charakter informacyjny i nie stanowi porady prawnej w indywidualnej sprawie.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 Narrow" w:hAnsi="Arial Narrow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2013-12-23T23:15:00Z</dcterms:created>
  <dcterms:modified xsi:type="dcterms:W3CDTF">2013-12-23T23:15:00Z</dcterms:modified>
  <cp:category/>
</cp:coreProperties>
</file>