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...................................... </w:t>
      </w:r>
      <w:r>
        <w:rPr>
          <w:rFonts w:ascii="Arial Narrow" w:hAnsi="Arial Narrow"/>
          <w:b w:val="0"/>
          <w:i/>
          <w:color w:val="777777"/>
        </w:rPr>
        <w:t>(data złożenia pozwu)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osoby uprawnionej do zachowku)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(adres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spadkobiercy, który przyjął spadek albo osoby obdarowanej)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(adres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pozwanego, jeżeli znany, jeżeli nie, pomiń)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Do Sądu ...................................... </w:t>
      </w:r>
      <w:r>
        <w:rPr>
          <w:rFonts w:ascii="Arial Narrow" w:hAnsi="Arial Narrow"/>
          <w:b w:val="0"/>
          <w:i/>
          <w:color w:val="777777"/>
        </w:rPr>
        <w:t>(Rejonowego, gdy żądana kwota nie przekracza 100 000 zł, albo Okręgowego, gdy ją przekracza)</w:t>
      </w:r>
      <w:r>
        <w:rPr>
          <w:rFonts w:ascii="Arial Narrow" w:hAnsi="Arial Narrow"/>
          <w:b w:val="0"/>
          <w:i w:val="0"/>
        </w:rPr>
        <w:t xml:space="preserve"> w ...................................... </w:t>
      </w:r>
      <w:r>
        <w:rPr>
          <w:rFonts w:ascii="Arial Narrow" w:hAnsi="Arial Narrow"/>
          <w:b w:val="0"/>
          <w:i/>
          <w:color w:val="777777"/>
        </w:rPr>
        <w:t>(miejscowość ostatniego miejsca zamieszkania spadkodawcy)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Wydział Cywilny </w:t>
      </w:r>
      <w:r>
        <w:rPr>
          <w:rFonts w:ascii="Arial Narrow" w:hAnsi="Arial Narrow"/>
          <w:b w:val="0"/>
          <w:i/>
          <w:color w:val="777777"/>
        </w:rPr>
        <w:t>(numer wydziału, jeżeli znany)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sporu:</w:t>
      </w:r>
      <w:r>
        <w:rPr>
          <w:rFonts w:ascii="Arial Narrow" w:hAnsi="Arial Narrow"/>
          <w:b w:val="0"/>
          <w:i w:val="0"/>
        </w:rPr>
        <w:t xml:space="preserve"> ...................................... zł </w:t>
      </w:r>
      <w:r>
        <w:rPr>
          <w:rFonts w:ascii="Arial Narrow" w:hAnsi="Arial Narrow"/>
          <w:b w:val="0"/>
          <w:i/>
          <w:color w:val="777777"/>
        </w:rPr>
        <w:t>(kwota żądanego zachowku, w pełnych złotych)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ZAPŁATĘ ZACHOWKU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Działając w imieniu własnym,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Zasądzenie od pozwanego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nazwisko)</w:t>
      </w:r>
      <w:r>
        <w:rPr>
          <w:rFonts w:ascii="Arial Narrow" w:hAnsi="Arial Narrow"/>
          <w:b w:val="0"/>
          <w:i w:val="0"/>
        </w:rPr>
        <w:t xml:space="preserve"> na rzecz powoda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nazwisko)</w:t>
      </w:r>
      <w:r>
        <w:rPr>
          <w:rFonts w:ascii="Arial Narrow" w:hAnsi="Arial Narrow"/>
          <w:b w:val="0"/>
          <w:i w:val="0"/>
        </w:rPr>
        <w:t xml:space="preserve"> kwoty ...................................... zł </w:t>
      </w:r>
      <w:r>
        <w:rPr>
          <w:rFonts w:ascii="Arial Narrow" w:hAnsi="Arial Narrow"/>
          <w:b w:val="0"/>
          <w:i/>
          <w:color w:val="777777"/>
        </w:rPr>
        <w:t>(słownie: ......................................)</w:t>
      </w:r>
      <w:r>
        <w:rPr>
          <w:rFonts w:ascii="Arial Narrow" w:hAnsi="Arial Narrow"/>
          <w:b w:val="0"/>
          <w:i w:val="0"/>
        </w:rPr>
        <w:t xml:space="preserve"> tytułem zachowku po zmarłym/zmarłej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spadkodawcy)</w:t>
      </w:r>
      <w:r>
        <w:rPr>
          <w:rFonts w:ascii="Arial Narrow" w:hAnsi="Arial Narrow"/>
          <w:b w:val="0"/>
          <w:i w:val="0"/>
        </w:rPr>
        <w:t xml:space="preserve">, wraz z ustawowymi odsetkami za opóźnienie liczonymi od dnia ...................................... </w:t>
      </w:r>
      <w:r>
        <w:rPr>
          <w:rFonts w:ascii="Arial Narrow" w:hAnsi="Arial Narrow"/>
          <w:b w:val="0"/>
          <w:i/>
          <w:color w:val="777777"/>
        </w:rPr>
        <w:t>(np. od dnia doręczenia pozwanemu wezwania do zapłaty albo odpisu pozwu)</w:t>
      </w:r>
      <w:r>
        <w:rPr>
          <w:rFonts w:ascii="Arial Narrow" w:hAnsi="Arial Narrow"/>
          <w:b w:val="0"/>
          <w:i w:val="0"/>
        </w:rPr>
        <w:t xml:space="preserve"> do dnia zapłaty.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Zasądzenie od pozwanego na rzecz powoda kosztów procesu według norm przepisanych.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Przeprowadzenie dowodów wskazanych w uzasadnieniu.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Rozpoznanie sprawy również pod nieobecność powoda oraz wydanie wyroku zaocznego, jeżeli zajdą ku temu podstawy.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...................................... </w:t>
      </w:r>
      <w:r>
        <w:rPr>
          <w:rFonts w:ascii="Arial Narrow" w:hAnsi="Arial Narrow"/>
          <w:b w:val="0"/>
          <w:i/>
          <w:color w:val="777777"/>
        </w:rPr>
        <w:t>(data śmierci)</w:t>
      </w:r>
      <w:r>
        <w:rPr>
          <w:rFonts w:ascii="Arial Narrow" w:hAnsi="Arial Narrow"/>
          <w:b w:val="0"/>
          <w:i w:val="0"/>
        </w:rPr>
        <w:t xml:space="preserve"> zmarł/a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spadkodawcy)</w:t>
      </w:r>
      <w:r>
        <w:rPr>
          <w:rFonts w:ascii="Arial Narrow" w:hAnsi="Arial Narrow"/>
          <w:b w:val="0"/>
          <w:i w:val="0"/>
        </w:rPr>
        <w:t xml:space="preserve">, ostatnio 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(ostatni adres zmarłego)</w:t>
      </w:r>
      <w:r>
        <w:rPr>
          <w:rFonts w:ascii="Arial Narrow" w:hAnsi="Arial Narrow"/>
          <w:b w:val="0"/>
          <w:i w:val="0"/>
        </w:rPr>
        <w:t xml:space="preserve">. Powoda łączyło ze zmarłym/zmarłą następujące pokrewieństwo lub więź: ...................................... </w:t>
      </w:r>
      <w:r>
        <w:rPr>
          <w:rFonts w:ascii="Arial Narrow" w:hAnsi="Arial Narrow"/>
          <w:b w:val="0"/>
          <w:i/>
          <w:color w:val="777777"/>
        </w:rPr>
        <w:t>(np. powód jest synem, córką, wnukiem, małżonkiem albo rodzicem spadkodawcy)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odpis skrócony aktu zgonu spadkodawcy; ...................................... </w:t>
      </w:r>
      <w:r>
        <w:rPr>
          <w:rFonts w:ascii="Arial Narrow" w:hAnsi="Arial Narrow"/>
          <w:b w:val="0"/>
          <w:i/>
          <w:color w:val="777777"/>
        </w:rPr>
        <w:t>(dokument potwierdzający pokrewieństwo, np. odpis skrócony aktu urodzenia lub aktu małżeństwa)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Gdyby doszło do dziedziczenia ustawowego, powód należałby do kręgu spadkobierców i przypadałby mu udział spadkowy w wysokości ...................................... </w:t>
      </w:r>
      <w:r>
        <w:rPr>
          <w:rFonts w:ascii="Arial Narrow" w:hAnsi="Arial Narrow"/>
          <w:b w:val="0"/>
          <w:i/>
          <w:color w:val="777777"/>
        </w:rPr>
        <w:t>(np. jedna druga, jedna czwarta, podaj ułamek wynikający z liczby i kręgu spadkobierców ustawowych)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Spadkodawca rozrządził jednak swoim majątkiem w ten sposób, że: ...................................... </w:t>
      </w:r>
      <w:r>
        <w:rPr>
          <w:rFonts w:ascii="Arial Narrow" w:hAnsi="Arial Narrow"/>
          <w:b w:val="0"/>
          <w:i/>
          <w:color w:val="777777"/>
        </w:rPr>
        <w:t>(opisz, co się stało: spadkodawca sporządził testament, w którym powołał do spadku pozwanego z pominięciem powoda, albo za życia przekazał majątek pozwanemu w darowiźnie)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(np. postanowienie sądu o stwierdzeniu nabycia spadku albo akt poświadczenia dziedziczenia, testament, umowa darowizny, odpis księgi wieczystej)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Powód nie otrzymał od spadkodawcy ani ze spadku niczego, co pokrywałoby należny mu zachowek. Powód nie został też wydziedziczony w testamencie, nie zrzekł się dziedziczenia ani nie odrzucił spadku. </w:t>
      </w:r>
      <w:r>
        <w:rPr>
          <w:rFonts w:ascii="Arial Narrow" w:hAnsi="Arial Narrow"/>
          <w:b w:val="0"/>
          <w:i/>
          <w:color w:val="777777"/>
        </w:rPr>
        <w:t>(jeżeli powód otrzymał darowiznę lub zapis, opisz to szczerze, taka wartość zalicza się na zachowek i pomniejsza żądanie)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Wartość spadku (tak zwana substrat zachowku) po doliczeniu podlegających uwzględnieniu darowizn i zapisów windykacyjnych wynosi ...................................... zł. </w:t>
      </w:r>
      <w:r>
        <w:rPr>
          <w:rFonts w:ascii="Arial Narrow" w:hAnsi="Arial Narrow"/>
          <w:b w:val="0"/>
          <w:i/>
          <w:color w:val="777777"/>
        </w:rPr>
        <w:t>(krótko wyjaśnij, jak liczysz tę wartość i z czego wynika, np. wartość nieruchomości, oszczędności, doliczone darowizny)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(np. operat szacunkowy, wydruk z księgi wieczystej, wyciągi bankowe, umowy darowizny)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Należny powodowi zachowek stanowi ...................................... </w:t>
      </w:r>
      <w:r>
        <w:rPr>
          <w:rFonts w:ascii="Arial Narrow" w:hAnsi="Arial Narrow"/>
          <w:b w:val="0"/>
          <w:i/>
          <w:color w:val="777777"/>
        </w:rPr>
        <w:t>(jedną drugą albo dwie trzecie, jeżeli powód jest małoletni lub trwale niezdolny do pracy)</w:t>
      </w:r>
      <w:r>
        <w:rPr>
          <w:rFonts w:ascii="Arial Narrow" w:hAnsi="Arial Narrow"/>
          <w:b w:val="0"/>
          <w:i w:val="0"/>
        </w:rPr>
        <w:t xml:space="preserve"> wartości udziału spadkowego, który przypadłby mu przy dziedziczeniu ustawowym, to jest kwotę ...................................... zł, której zapłaty powód dochodzi niniejszym pozwem.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Przed wniesieniem pozwu powód wezwał pozwanego do dobrowolnej zapłaty zachowku pismem z dnia ......................................, jednak wezwanie okazało się bezskuteczne. </w:t>
      </w:r>
      <w:r>
        <w:rPr>
          <w:rFonts w:ascii="Arial Narrow" w:hAnsi="Arial Narrow"/>
          <w:b w:val="0"/>
          <w:i/>
          <w:color w:val="777777"/>
        </w:rPr>
        <w:t>(punkt zalecany, jeżeli wysyłałeś wezwanie do zapłaty, dołącz je do pozwu)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wezwanie do zapłaty wraz z potwierdzeniem nadania.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Zgodnie z art. 991 Kodeksu cywilnego zstępnym, małżonkowi oraz rodzicom spadkodawcy, którzy byliby powołani do spadku z ustawy, należy się zachowek, a jeżeli uprawniony nie otrzymał go w postaci darowizny, powołania do spadku ani zapisu, przysługuje mu roszczenie o zapłatę sumy pieniężnej potrzebnej do pokrycia zachowku. Roszczenie powoda jest zatem w pełni uzasadnione.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(czytelny podpis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pozwu wraz z załącznikami dla pozwanego,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dowód uiszczenia opłaty sądowej od pozwu,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skrócony aktu zgonu spadkodawcy,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(dokument potwierdzający pokrewieństwo powoda ze zmarłym)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(postanowienie o stwierdzeniu nabycia spadku albo akt poświadczenia dziedziczenia, testament, umowy darowizny)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wartość majątku spadkowego)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(wezwanie do zapłaty wraz z potwierdzeniem nadania, jeżeli było wysyłane)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