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.......................... </w:t>
      </w:r>
      <w:r>
        <w:rPr>
          <w:rFonts w:ascii="Arial Narrow" w:hAnsi="Arial Narrow"/>
          <w:b w:val="0"/>
          <w:i/>
          <w:color w:val="777777"/>
        </w:rPr>
        <w:t>(pełna data: dzień, miesiąc słownie lub cyfrą, rok, data jest obowiązkowa)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TESTAMENT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>Ja, niżej podpisany/podpisana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 spadkodawcy)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PESEL, nieobowiązkowy, ale ułatwia identyfikację)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zamieszkały/zamieszkała pod adresem: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będąc w pełni świadomy/świadoma znaczenia moich słów oraz zdolny/zdolna do czynności prawnych, w pełni swobodnie i bez niczyjego przymusu oświadczam, że jest to moja ostatnia wola.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Do całości spadku powołuję: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 osoby powoływanej do spadku oraz jej stopień pokrewieństwa lub relacja do Ciebie, np. syn, córka, żona, przyjaciel; jeśli powołujesz więcej niż jedną osobę, wskaż udziały, np. „w częściach równych po połowie”)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Jednocześnie oświadczam, co następuje: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(miejsce na dodatkowe rozrządzenia, jeśli ich chcesz, np. zapis konkretnej rzeczy dla wskazanej osoby: „samochód marki ... zapisuję ...”; jeśli nie masz dodatkowych rozrządzeń, punkt ten możesz pominąć)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Odwołuję wszystkie moje wcześniejsze testamenty.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(punkt wpisz tylko wtedy, gdy sporządzałeś już wcześniej inny testament i chcesz go unieważnić)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Niniejszy testament sporządziłem/sporządziłam własnoręcznie.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(własnoręczny, czytelny podpis spadkodawcy: imię i nazwisko, podpis jest obowiązkowy i musi znaleźć się pod całą treścią)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