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wypełnienia zgłoszenia)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ZGŁOSZENIE O NABYCIU WŁASNOŚCI RZECZY LUB PRAW MAJĄTKOWYCH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SD-Z2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NIP albo PESEL nabywcy: ................................................ </w:t>
      </w:r>
      <w:r>
        <w:rPr>
          <w:rFonts w:ascii="Arial Narrow" w:hAnsi="Arial Narrow"/>
          <w:b w:val="0"/>
          <w:i/>
          <w:color w:val="777777"/>
        </w:rPr>
        <w:t>(Twój numer PESEL, a jeżeli prowadzisz działalność, NIP)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A. Miejsce i cel składania zgłoszenia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Naczelnik Urzędu Skarbowego, do którego kierowane jest zgłoszenie: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(urząd skarbowy właściwy dla Twojego miejsca zamieszkania; przy nieruchomości zwykle urząd właściwy dla jej położenia, w razie wątpliwości zadzwoń do urzędu)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Cel złożenia formularza </w:t>
      </w:r>
      <w:r>
        <w:rPr>
          <w:rFonts w:ascii="Arial Narrow" w:hAnsi="Arial Narrow"/>
          <w:b w:val="0"/>
          <w:i/>
          <w:color w:val="777777"/>
        </w:rPr>
        <w:t>(zaznacz jedno)</w:t>
      </w:r>
      <w:r>
        <w:rPr>
          <w:rFonts w:ascii="Arial Narrow" w:hAnsi="Arial Narrow"/>
          <w:b w:val="0"/>
          <w:i w:val="0"/>
        </w:rPr>
        <w:t>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......... złożenie zgłoszenia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......... korekta zgłoszenia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B. Dane identyfikacyjne i adres nabywcy (osoby, która dziedziczy)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Imię: ...................................... Nazwisko: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ojca: ...................................... Imię matki: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Data urodzenia: ........................ </w:t>
      </w:r>
      <w:r>
        <w:rPr>
          <w:rFonts w:ascii="Arial Narrow" w:hAnsi="Arial Narrow"/>
          <w:b w:val="0"/>
          <w:i/>
          <w:color w:val="777777"/>
        </w:rPr>
        <w:t>(dzień, miesiąc, rok)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PESEL: 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(ulica, numer domu i mieszkania, kod pocztowy, miejscowość)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C. Dane identyfikacyjne spadkodawcy (osoby zmarłej, po której dziedziczysz)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Imię: ...................................... Nazwisko: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ojca: ...................................... Imię matki: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 </w:t>
      </w:r>
      <w:r>
        <w:rPr>
          <w:rFonts w:ascii="Arial Narrow" w:hAnsi="Arial Narrow"/>
          <w:b w:val="0"/>
          <w:i/>
          <w:color w:val="777777"/>
        </w:rPr>
        <w:t>(jeżeli znasz)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Ostatni adres zamieszkania spadkodawcy: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D. Tytuł nabycia własności rzeczy lub praw majątkowych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Tytuł nabycia </w:t>
      </w:r>
      <w:r>
        <w:rPr>
          <w:rFonts w:ascii="Arial Narrow" w:hAnsi="Arial Narrow"/>
          <w:b w:val="0"/>
          <w:i/>
          <w:color w:val="777777"/>
        </w:rPr>
        <w:t>(zaznacz właściwy)</w:t>
      </w:r>
      <w:r>
        <w:rPr>
          <w:rFonts w:ascii="Arial Narrow" w:hAnsi="Arial Narrow"/>
          <w:b w:val="0"/>
          <w:i w:val="0"/>
        </w:rPr>
        <w:t>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......... dziedziczenie (spadek)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......... zapis zwykły / dalszy zapis / zapis windykacyjny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......... polecenie testamentowe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......... zachowek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......... inny: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Data powstania obowiązku podatkowego: 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(dzień uprawomocnienia się postanowienia sądu o stwierdzeniu nabycia spadku albo dzień zarejestrowania aktu poświadczenia dziedziczenia u notariusza, od tego dnia liczy się 6 miesięcy)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Dokument potwierdzający nabycie: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(np. postanowienie Sądu Rejonowego w .................... z dnia .................., sygn. akt .................... albo akt poświadczenia dziedziczenia sporządzony przez notariusza .................... za nr Rep. A .................... z dnia ....................)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E. Stosunek osobisty nabywcy do spadkodawcy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Nabywca jest w stosunku do spadkodawcy </w:t>
      </w:r>
      <w:r>
        <w:rPr>
          <w:rFonts w:ascii="Arial Narrow" w:hAnsi="Arial Narrow"/>
          <w:b w:val="0"/>
          <w:i/>
          <w:color w:val="777777"/>
        </w:rPr>
        <w:t>(zaznacz właściwy, to warunek zwolnienia)</w:t>
      </w:r>
      <w:r>
        <w:rPr>
          <w:rFonts w:ascii="Arial Narrow" w:hAnsi="Arial Narrow"/>
          <w:b w:val="0"/>
          <w:i w:val="0"/>
        </w:rPr>
        <w:t>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 jedno: małżonek / zstępny, czyli dziecko, wnuk, prawnuk / wstępny, czyli rodzic, dziadek, babcia / pasierb / rodzeństwo / ojczym / macocha)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F. Rzeczy lub prawa majątkowe nabyte w spadku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Zestaw wszystkie składniki majątku, które nabywasz, wraz z ich wartością rynkową i wielkością Twojego udziału: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| Lp. | Rodzaj rzeczy lub prawa majątkowego | Wielkość nabytego udziału | Wartość rynkowa (w zł) |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|---|---|---|---|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| 1 | ............................................ | ................ | ................ |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| 2 | ............................................ | ................ | ................ |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| 3 | ............................................ | ................ | ................ |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(przykłady rodzaju: nieruchomość, mieszkanie / dom / działka z podaniem adresu i numeru księgi wieczystej; środki na rachunku bankowym; samochód; udział w spółce; wierzytelności. Wartość rynkową podaj według stanu i cen z dnia powstania obowiązku podatkowego)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Łączna wartość rynkowa nabytych rzeczy i praw: ................ zł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G. Nabycie własności w drodze dziedziczenia, dane dodatkowe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Miejsce położenia rzeczy lub wykonywania praw majątkowych: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Sposób nabycia dotychczas posiadanych rzeczy przez spadkodawcę: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(jeżeli urząd tego wymaga; w razie wątpliwości zostaw do uzupełnienia na wezwanie)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>Oświadczenie i podpis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Oświadczam, że dane zawarte w zgłoszeniu są zgodne z prawdą. Znane mi są przepisy Kodeksu karnego skarbowego o odpowiedzialności za podanie danych niezgodnych z rzeczywistością.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nabywcy albo osoby przez niego upoważnionej)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Kopia postanowienia o stwierdzeniu nabycia spadku albo aktu poświadczenia dziedziczenia.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(dokumenty potwierdzające wartość i tytuł, np. wyciąg z księgi wieczystej, zaświadczenie z banku, jeżeli urząd o nie poprosi)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